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67" w:rsidRPr="001B79B7" w:rsidRDefault="005E5FBD" w:rsidP="001E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79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Информационный лист по профилактике </w:t>
      </w:r>
    </w:p>
    <w:p w:rsidR="005E5FBD" w:rsidRPr="005E5FBD" w:rsidRDefault="005E5FBD" w:rsidP="001E1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1B79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курения, алкоголизма, употребления </w:t>
      </w:r>
      <w:proofErr w:type="spellStart"/>
      <w:r w:rsidR="001E1767" w:rsidRPr="001B79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психоактивных</w:t>
      </w:r>
      <w:proofErr w:type="spellEnd"/>
      <w:r w:rsidR="001E1767" w:rsidRPr="001B79B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веществ (ПАВ)</w:t>
      </w:r>
    </w:p>
    <w:p w:rsidR="005E5FBD" w:rsidRPr="005E5FBD" w:rsidRDefault="005E5FBD" w:rsidP="005E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F0504" wp14:editId="6C003D9F">
                <wp:simplePos x="0" y="0"/>
                <wp:positionH relativeFrom="column">
                  <wp:posOffset>5715</wp:posOffset>
                </wp:positionH>
                <wp:positionV relativeFrom="paragraph">
                  <wp:posOffset>2540</wp:posOffset>
                </wp:positionV>
                <wp:extent cx="6086475" cy="6762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5FBD" w:rsidRPr="005E5FBD" w:rsidRDefault="005E5FBD" w:rsidP="005E5FB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Есть повод задуматься…!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.2pt;width:47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" filled="f" stroked="f">
                <v:textbox>
                  <w:txbxContent>
                    <w:p w:rsidR="005E5FBD" w:rsidRPr="005E5FBD" w:rsidRDefault="005E5FBD" w:rsidP="005E5FB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Есть повод задуматься…!</w:t>
                      </w:r>
                    </w:p>
                  </w:txbxContent>
                </v:textbox>
              </v:shape>
            </w:pict>
          </mc:Fallback>
        </mc:AlternateContent>
      </w:r>
    </w:p>
    <w:p w:rsidR="005E5FBD" w:rsidRPr="005E5FBD" w:rsidRDefault="005E5FBD" w:rsidP="005E5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5E5FBD" w:rsidRPr="005E5FBD" w:rsidRDefault="005E5FBD" w:rsidP="005E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5E5FBD" w:rsidRDefault="005E5FBD" w:rsidP="005E5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01D50" w:rsidRDefault="005E5FBD" w:rsidP="00E01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насто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ящее время в сложной социально-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и полит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ческой ситуации на жизнь многих людей негативно влияют стрессы, риск, невозможность ч</w:t>
      </w:r>
      <w:r w:rsidR="00D452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bookmarkStart w:id="0" w:name="_GoBack"/>
      <w:bookmarkEnd w:id="0"/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тко пред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ставить и спланировать будущее. 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значител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ной части 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взрослого населения отсутствует 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уверенность в за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трашнем дне, нет чув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ства удовлетвор</w:t>
      </w:r>
      <w:r w:rsidR="008357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нности жизнью. Всё это и многое другое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толкает некоторых из них н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путь ухода от непонятной и не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бильной реальности в иллюзорный мир по средствам использования различных </w:t>
      </w:r>
      <w:proofErr w:type="spellStart"/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психоакти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ных</w:t>
      </w:r>
      <w:proofErr w:type="spellEnd"/>
      <w:r w:rsidRPr="005E5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веществ (ПАВ)</w:t>
      </w:r>
      <w:r w:rsidR="00E01D5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курения, алкоголизма.</w:t>
      </w:r>
      <w:r w:rsidR="008357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сожалению, пример с них берут несовершеннолетние дети.</w:t>
      </w:r>
    </w:p>
    <w:p w:rsidR="001E1767" w:rsidRDefault="001E1767" w:rsidP="00E01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3198"/>
        <w:gridCol w:w="3329"/>
      </w:tblGrid>
      <w:tr w:rsidR="006B1125" w:rsidRPr="00E01D50" w:rsidTr="001B79B7">
        <w:tc>
          <w:tcPr>
            <w:tcW w:w="3332" w:type="dxa"/>
          </w:tcPr>
          <w:p w:rsidR="00E01D50" w:rsidRDefault="00E01D50" w:rsidP="00E01D5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КУРЕНИЕ</w:t>
            </w:r>
          </w:p>
          <w:p w:rsidR="006B1125" w:rsidRPr="00CF3E9A" w:rsidRDefault="006B1125" w:rsidP="00E01D5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</w:p>
        </w:tc>
        <w:tc>
          <w:tcPr>
            <w:tcW w:w="3195" w:type="dxa"/>
          </w:tcPr>
          <w:p w:rsidR="00E01D50" w:rsidRPr="00CF3E9A" w:rsidRDefault="00E01D50" w:rsidP="00E01D5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АЛКОГОЛЬ</w:t>
            </w:r>
          </w:p>
        </w:tc>
        <w:tc>
          <w:tcPr>
            <w:tcW w:w="3328" w:type="dxa"/>
          </w:tcPr>
          <w:p w:rsidR="00E01D50" w:rsidRDefault="00E01D50" w:rsidP="006B1125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  <w:r w:rsidRPr="00CF3E9A"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П</w:t>
            </w:r>
            <w:r w:rsidR="006B1125"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СИХОАКТИВНЫЕ</w:t>
            </w:r>
          </w:p>
          <w:p w:rsidR="006B1125" w:rsidRPr="00CF3E9A" w:rsidRDefault="006B1125" w:rsidP="006B1125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0"/>
                <w:szCs w:val="30"/>
                <w:lang w:eastAsia="ru-RU"/>
              </w:rPr>
              <w:t>ВЕЩЕСТВА</w:t>
            </w:r>
          </w:p>
        </w:tc>
      </w:tr>
      <w:tr w:rsidR="006B1125" w:rsidTr="001B79B7">
        <w:tc>
          <w:tcPr>
            <w:tcW w:w="3332" w:type="dxa"/>
          </w:tcPr>
          <w:p w:rsidR="00E01D50" w:rsidRDefault="00E01D50" w:rsidP="005E5FBD">
            <w:pP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46C415" wp14:editId="77DD2946">
                  <wp:extent cx="2057400" cy="1590675"/>
                  <wp:effectExtent l="0" t="0" r="0" b="9525"/>
                  <wp:docPr id="2" name="Рисунок 2" descr="https://avatars.mds.yandex.net/get-zen_doc/1131118/pub_5ad89d7c0422b428662b08dc_5ad8a361dd2484ea53f1eb4a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131118/pub_5ad89d7c0422b428662b08dc_5ad8a361dd2484ea53f1eb4a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97" cy="159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E01D50" w:rsidRDefault="00E01D50" w:rsidP="005E5FBD">
            <w:pP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8565DA" wp14:editId="6AA14D1C">
                  <wp:extent cx="1971304" cy="1864426"/>
                  <wp:effectExtent l="0" t="0" r="0" b="2540"/>
                  <wp:docPr id="3" name="Рисунок 3" descr="https://versiya.info/uploads/posts/2018-11/1542105836_1460106038_alkogol-posle-insulta-zapres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ersiya.info/uploads/posts/2018-11/1542105836_1460106038_alkogol-posle-insulta-zapresc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190" cy="186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:rsidR="00E01D50" w:rsidRDefault="001E1767" w:rsidP="005E5FBD">
            <w:pP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18212F" wp14:editId="3DBDE523">
                  <wp:extent cx="2057400" cy="1590675"/>
                  <wp:effectExtent l="0" t="0" r="0" b="9525"/>
                  <wp:docPr id="6" name="Рисунок 6" descr="Что нужно знать о наркомании? - Иркутск.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то нужно знать о наркомании? - Иркутск.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90" cy="159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125" w:rsidTr="001B79B7">
        <w:tc>
          <w:tcPr>
            <w:tcW w:w="3332" w:type="dxa"/>
          </w:tcPr>
          <w:p w:rsidR="00CF3E9A" w:rsidRPr="00CF3E9A" w:rsidRDefault="00CF3E9A" w:rsidP="001B79B7">
            <w:pPr>
              <w:shd w:val="clear" w:color="auto" w:fill="FFFFFF"/>
              <w:ind w:right="139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  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Курение является 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ной из самых частых пр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чин смерти, которую ч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ловек в силах предотвр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тить, но, тем не менее, в мире ежегодно оно пр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должает уносить около 3 миллионов человеческих жизней.</w:t>
            </w:r>
          </w:p>
          <w:p w:rsidR="00CF3E9A" w:rsidRDefault="00CF3E9A" w:rsidP="001B79B7">
            <w:pPr>
              <w:ind w:right="139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  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результате курения со временем появляются хронические заболевания и злокачественные опух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 органов дыхания, п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щеварения и мочеполовой системы. Курение спосо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ствует атеросклеротич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ским поражениям сосудов головного мозга, сердца, верхних и нижних коне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ностей, значительно с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кращает продолжител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ь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ность  и качество жизни курильщика и его бли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ких.</w:t>
            </w:r>
          </w:p>
          <w:p w:rsidR="00CF3E9A" w:rsidRDefault="00CF3E9A" w:rsidP="001B79B7">
            <w:pPr>
              <w:ind w:right="139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  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Длительное курение приводит не только к т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му, что человек часто б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леет, но у него снижаются работоспособность, вн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мание и физическая в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ы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носливость, ухудшается память, внимание, слух, растет утомляемость, ув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личивается число сове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шаемых ошибок. </w:t>
            </w:r>
          </w:p>
          <w:p w:rsidR="00CF3E9A" w:rsidRPr="00CF3E9A" w:rsidRDefault="00CF3E9A" w:rsidP="001B79B7">
            <w:pPr>
              <w:ind w:right="139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  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Поэтому совет для тех, кто не курит, всего один: «Лучше не начинай», ну а те, кто уже начал курить также должны знать: </w:t>
            </w:r>
            <w:r w:rsidRPr="00204E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«Бросить никогда не р</w:t>
            </w:r>
            <w:r w:rsidRPr="00204E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но»</w:t>
            </w:r>
            <w:r w:rsidRPr="00CF3E9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95" w:type="dxa"/>
          </w:tcPr>
          <w:p w:rsidR="00204EAD" w:rsidRDefault="00204EAD" w:rsidP="001B79B7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 xml:space="preserve">     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Алкоголизм – опасная болезнь, связанная с ф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зической и психической тягой к при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ё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му спиртных напитков. </w:t>
            </w:r>
          </w:p>
          <w:p w:rsidR="00204EAD" w:rsidRDefault="00204EAD" w:rsidP="001B79B7">
            <w:pPr>
              <w:tabs>
                <w:tab w:val="left" w:pos="3047"/>
              </w:tabs>
              <w:ind w:right="74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  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Среди «простых» 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ю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дей укрепилась удив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тельная вера, что алког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лизм – это удел бомжей и опустившихся личност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ей, хотя бытовое пьянство в раз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личных стадиях ра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пространено практически на все социальные слои. Даже при самых явных признаках запущенного алкоголизма его принято 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не осознавать и не огр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ничивать: пьют в комп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ниях и в одиночку, пр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я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чут спиртное от семьи, скрывают запои под бл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говидными предлогами. </w:t>
            </w:r>
          </w:p>
          <w:p w:rsidR="00E01D50" w:rsidRDefault="00204EAD" w:rsidP="001B79B7">
            <w:pPr>
              <w:tabs>
                <w:tab w:val="left" w:pos="3047"/>
              </w:tabs>
              <w:ind w:right="74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 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Большое влияние алк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голь оказывает на образ жизни людей. У лиц, </w:t>
            </w:r>
            <w:proofErr w:type="gramStart"/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зло-употребляющих</w:t>
            </w:r>
            <w:proofErr w:type="gramEnd"/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алког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лем, в 1,8-2 раза чаще встречаются случаи травматизма на прои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водстве и в быту, они н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редко являются виновн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ками ан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социальных п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ступков. В состоянии 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835769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огольного опьянения в год совер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шается приме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 76% поступков мелк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го хулиганства, 82% уг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ловных престу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лений, более половины хулига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</w:t>
            </w:r>
            <w:r w:rsidR="00835769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ских поступков и случаев немоти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вированной ж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стокости. Злоупотребл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ние алког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лем – одна из частых причин расторж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ния бр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ка, врожденных уродств, су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пружеской н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верно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сти и распростран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ния венерических забол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ваний.</w:t>
            </w:r>
          </w:p>
          <w:p w:rsidR="001B79B7" w:rsidRPr="00204EAD" w:rsidRDefault="001B79B7" w:rsidP="001B79B7">
            <w:pPr>
              <w:tabs>
                <w:tab w:val="left" w:pos="3047"/>
              </w:tabs>
              <w:ind w:right="74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3328" w:type="dxa"/>
          </w:tcPr>
          <w:p w:rsidR="00111D8F" w:rsidRPr="00111D8F" w:rsidRDefault="00204EAD" w:rsidP="00111D8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 xml:space="preserve">    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Что касается наркотиков, то каждый наркоман </w:t>
            </w:r>
            <w:r w:rsidR="00835769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–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п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тенциальный </w:t>
            </w:r>
            <w:proofErr w:type="spellStart"/>
            <w:proofErr w:type="gramStart"/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правона-рушитель</w:t>
            </w:r>
            <w:proofErr w:type="spellEnd"/>
            <w:proofErr w:type="gramEnd"/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 потому что наркотики стоят очень д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рого, они нужны постоя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но, сам наркоман работать не в состоянии, поэтому идет на любое пре-</w:t>
            </w:r>
            <w:proofErr w:type="spellStart"/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ступление</w:t>
            </w:r>
            <w:proofErr w:type="spellEnd"/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 лишь бы "д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="00111D8F"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стать деньги на очередную дозу".</w:t>
            </w:r>
          </w:p>
          <w:p w:rsidR="00111D8F" w:rsidRDefault="00111D8F" w:rsidP="00111D8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  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Злоупотребление ПАВ это </w:t>
            </w:r>
            <w:r w:rsidR="00835769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–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семейные ссоры и н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приятности, эгоизм, </w:t>
            </w:r>
            <w:proofErr w:type="spellStart"/>
            <w:proofErr w:type="gramStart"/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по-теря</w:t>
            </w:r>
            <w:proofErr w:type="spellEnd"/>
            <w:proofErr w:type="gramEnd"/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совести, отсутствие заботы о детях, разводы, 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изменения и деградация личности, неэффективная работа, хулиганство и пр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</w:t>
            </w:r>
            <w:r w:rsidRP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ступления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204EAD" w:rsidRPr="00204EAD" w:rsidRDefault="00111D8F" w:rsidP="00111D8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</w:t>
            </w:r>
            <w:r w:rsid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Что касается наркотиков, в частности препаратов морфийног</w:t>
            </w:r>
            <w:r w:rsid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 ряда, то, 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с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временной медицине без них пока не обойтись. О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нако социальное употре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ление любых наркотиков должно быть полностью исключено, потому что п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="00204EAD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следствия употребления этих веществ еще более разрушительны, чем при употреблении алкоголя и табака, и зависимость к ним возникает значительно быстрее.</w:t>
            </w:r>
          </w:p>
          <w:p w:rsidR="00204EAD" w:rsidRDefault="00204EAD" w:rsidP="0083576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    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Наркотики </w:t>
            </w:r>
            <w:r w:rsidR="00835769"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–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это тотал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ь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ное разрушение организма, психозы вплоть до полного распада личности, разр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шение всех органов и с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Pr="00204EA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стем, катастрофические ослабление мышления и физическое ослабление</w:t>
            </w:r>
            <w:r w:rsidR="00111D8F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</w:tc>
      </w:tr>
    </w:tbl>
    <w:p w:rsidR="00835769" w:rsidRDefault="001B79B7" w:rsidP="001D3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79B7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lastRenderedPageBreak/>
        <w:t xml:space="preserve">Для профилактики употребления </w:t>
      </w:r>
      <w:proofErr w:type="spellStart"/>
      <w:r w:rsidR="001D3826" w:rsidRPr="004262D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психоактивных</w:t>
      </w:r>
      <w:proofErr w:type="spellEnd"/>
      <w:r w:rsidR="001D3826" w:rsidRPr="004262D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веществ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5769" w:rsidRPr="001B79B7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детьми</w:t>
      </w:r>
      <w:r w:rsidR="00835769"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родителям необходимо поддерживать с реб</w:t>
      </w:r>
      <w:r w:rsidR="008357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нком эмоциональный контакт: вникать в его интересы, сопереживать его увлечениям, показывать ему свою любовь. Время, проведенное с детьми, </w:t>
      </w:r>
      <w:r w:rsidR="00835769" w:rsidRPr="00204EA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лучший способ достичь д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ховной близости с ними. </w:t>
      </w:r>
    </w:p>
    <w:p w:rsidR="001D3826" w:rsidRDefault="001B79B7" w:rsidP="001D38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самого детства необходимо воспитывать в детях л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бовь к жизни. </w:t>
      </w:r>
    </w:p>
    <w:p w:rsidR="00204EAD" w:rsidRDefault="001B79B7" w:rsidP="007D7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Следует чаще говорить о том, как хорошо быть здоровым, сколько интереснейших занятий и замечательнейших мест есть на свете, и какое счастливое будущее ждет вашего ребенка. Ведь, если мы сами не верим, что жизнь прекрасна и удивительна, что же мы можем противопоставить «</w:t>
      </w:r>
      <w:proofErr w:type="spellStart"/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наркокультуре</w:t>
      </w:r>
      <w:proofErr w:type="spellEnd"/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утверждающей, что без наркотиков в этой жизни и р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B79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доваться нечему?</w:t>
      </w:r>
    </w:p>
    <w:sectPr w:rsidR="00204EAD" w:rsidSect="008357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33"/>
    <w:rsid w:val="00111D8F"/>
    <w:rsid w:val="001B79B7"/>
    <w:rsid w:val="001D3826"/>
    <w:rsid w:val="001E1767"/>
    <w:rsid w:val="00204EAD"/>
    <w:rsid w:val="00241809"/>
    <w:rsid w:val="003072B9"/>
    <w:rsid w:val="00420A33"/>
    <w:rsid w:val="004262D5"/>
    <w:rsid w:val="004A617F"/>
    <w:rsid w:val="005E5FBD"/>
    <w:rsid w:val="00676D83"/>
    <w:rsid w:val="006B1125"/>
    <w:rsid w:val="007532D3"/>
    <w:rsid w:val="007D784C"/>
    <w:rsid w:val="00835769"/>
    <w:rsid w:val="00B84F12"/>
    <w:rsid w:val="00CF3E9A"/>
    <w:rsid w:val="00D4528F"/>
    <w:rsid w:val="00E01D50"/>
    <w:rsid w:val="00E05746"/>
    <w:rsid w:val="00E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1809"/>
    <w:rPr>
      <w:color w:val="0000FF"/>
      <w:u w:val="single"/>
    </w:rPr>
  </w:style>
  <w:style w:type="table" w:styleId="a5">
    <w:name w:val="Table Grid"/>
    <w:basedOn w:val="a1"/>
    <w:uiPriority w:val="59"/>
    <w:rsid w:val="00E0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1809"/>
    <w:rPr>
      <w:color w:val="0000FF"/>
      <w:u w:val="single"/>
    </w:rPr>
  </w:style>
  <w:style w:type="table" w:styleId="a5">
    <w:name w:val="Table Grid"/>
    <w:basedOn w:val="a1"/>
    <w:uiPriority w:val="59"/>
    <w:rsid w:val="00E0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валера</cp:lastModifiedBy>
  <cp:revision>14</cp:revision>
  <cp:lastPrinted>2020-01-20T17:27:00Z</cp:lastPrinted>
  <dcterms:created xsi:type="dcterms:W3CDTF">2020-01-19T12:22:00Z</dcterms:created>
  <dcterms:modified xsi:type="dcterms:W3CDTF">2020-01-20T17:27:00Z</dcterms:modified>
</cp:coreProperties>
</file>