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35" w:rsidRDefault="005D4435" w:rsidP="00397D2B">
      <w:pPr>
        <w:jc w:val="both"/>
        <w:rPr>
          <w:rStyle w:val="a3"/>
          <w:rFonts w:ascii="Roboto" w:hAnsi="Roboto"/>
          <w:color w:val="222222"/>
          <w:sz w:val="28"/>
          <w:szCs w:val="28"/>
          <w:shd w:val="clear" w:color="auto" w:fill="FFFFFF"/>
        </w:rPr>
      </w:pPr>
      <w:bookmarkStart w:id="0" w:name="_GoBack"/>
      <w:bookmarkEnd w:id="0"/>
    </w:p>
    <w:p w:rsidR="00CE4AA7" w:rsidRPr="00176728" w:rsidRDefault="00CE4AA7" w:rsidP="00176728">
      <w:pPr>
        <w:jc w:val="both"/>
        <w:rPr>
          <w:sz w:val="28"/>
          <w:szCs w:val="28"/>
        </w:rPr>
      </w:pPr>
      <w:r w:rsidRPr="00176728">
        <w:rPr>
          <w:rStyle w:val="a3"/>
          <w:rFonts w:ascii="Roboto" w:hAnsi="Roboto"/>
          <w:color w:val="222222"/>
          <w:sz w:val="28"/>
          <w:szCs w:val="28"/>
          <w:shd w:val="clear" w:color="auto" w:fill="FFFFFF"/>
        </w:rPr>
        <w:t>Заповедник</w:t>
      </w:r>
      <w:r w:rsidRPr="00176728">
        <w:rPr>
          <w:rFonts w:ascii="Roboto" w:hAnsi="Roboto"/>
          <w:color w:val="222222"/>
          <w:sz w:val="28"/>
          <w:szCs w:val="28"/>
          <w:shd w:val="clear" w:color="auto" w:fill="FFFFFF"/>
        </w:rPr>
        <w:t> </w:t>
      </w:r>
      <w:r w:rsidR="00176728">
        <w:rPr>
          <w:rFonts w:ascii="Roboto" w:hAnsi="Roboto"/>
          <w:color w:val="222222"/>
          <w:sz w:val="28"/>
          <w:szCs w:val="28"/>
          <w:shd w:val="clear" w:color="auto" w:fill="FFFFFF"/>
        </w:rPr>
        <w:t>-</w:t>
      </w:r>
      <w:r w:rsidRPr="00176728">
        <w:rPr>
          <w:rFonts w:ascii="Roboto" w:hAnsi="Roboto"/>
          <w:color w:val="222222"/>
          <w:sz w:val="28"/>
          <w:szCs w:val="28"/>
          <w:shd w:val="clear" w:color="auto" w:fill="FFFFFF"/>
        </w:rPr>
        <w:t xml:space="preserve"> участок территории (акватории), на котором сохраняется в естественном состоянии весь его природный комплекс, а охота запрещена</w:t>
      </w:r>
    </w:p>
    <w:p w:rsidR="00CE4AA7" w:rsidRPr="00176728" w:rsidRDefault="00CE4AA7" w:rsidP="00176728">
      <w:pPr>
        <w:jc w:val="both"/>
        <w:rPr>
          <w:sz w:val="28"/>
          <w:szCs w:val="28"/>
        </w:rPr>
      </w:pPr>
    </w:p>
    <w:p w:rsidR="00176728" w:rsidRPr="00176728" w:rsidRDefault="00CE4AA7" w:rsidP="00176728">
      <w:pPr>
        <w:jc w:val="both"/>
        <w:rPr>
          <w:sz w:val="28"/>
          <w:szCs w:val="28"/>
        </w:rPr>
      </w:pPr>
      <w:r w:rsidRPr="00176728">
        <w:rPr>
          <w:rStyle w:val="a3"/>
          <w:rFonts w:ascii="Roboto" w:hAnsi="Roboto"/>
          <w:color w:val="222222"/>
          <w:sz w:val="28"/>
          <w:szCs w:val="28"/>
          <w:shd w:val="clear" w:color="auto" w:fill="FFFFFF"/>
        </w:rPr>
        <w:t>Национальный</w:t>
      </w:r>
      <w:r w:rsidR="00176728">
        <w:rPr>
          <w:rStyle w:val="a3"/>
          <w:rFonts w:ascii="Roboto" w:hAnsi="Roboto"/>
          <w:color w:val="222222"/>
          <w:sz w:val="28"/>
          <w:szCs w:val="28"/>
          <w:shd w:val="clear" w:color="auto" w:fill="FFFFFF"/>
        </w:rPr>
        <w:t>, природный</w:t>
      </w:r>
      <w:r w:rsidRPr="00176728">
        <w:rPr>
          <w:rStyle w:val="a3"/>
          <w:rFonts w:ascii="Roboto" w:hAnsi="Roboto"/>
          <w:color w:val="222222"/>
          <w:sz w:val="28"/>
          <w:szCs w:val="28"/>
          <w:shd w:val="clear" w:color="auto" w:fill="FFFFFF"/>
        </w:rPr>
        <w:t xml:space="preserve"> парк</w:t>
      </w:r>
      <w:r w:rsidRPr="00176728">
        <w:rPr>
          <w:rFonts w:ascii="Roboto" w:hAnsi="Roboto"/>
          <w:color w:val="222222"/>
          <w:sz w:val="28"/>
          <w:szCs w:val="28"/>
          <w:shd w:val="clear" w:color="auto" w:fill="FFFFFF"/>
        </w:rPr>
        <w:t> — особо охраняемая природная территория федерального значения, имеющая особое природоохранное, эколого-просветительское и рекреационное значение как уникальный природный комплекс, превосходящий по площади 500 гектаров, отличающийся высоким природным разнообразием и наличием редких или хорошо сохранившихся типичных природных сообществ, редких и уязвимых видов растений и животных</w:t>
      </w:r>
    </w:p>
    <w:p w:rsidR="00176728" w:rsidRPr="00176728" w:rsidRDefault="00176728" w:rsidP="00176728">
      <w:pPr>
        <w:jc w:val="both"/>
        <w:rPr>
          <w:sz w:val="28"/>
          <w:szCs w:val="28"/>
        </w:rPr>
      </w:pPr>
    </w:p>
    <w:p w:rsidR="00176728" w:rsidRPr="00176728" w:rsidRDefault="00176728" w:rsidP="00176728">
      <w:pPr>
        <w:pStyle w:val="c2"/>
        <w:jc w:val="both"/>
        <w:rPr>
          <w:sz w:val="28"/>
          <w:szCs w:val="28"/>
        </w:rPr>
      </w:pPr>
      <w:r w:rsidRPr="00176728">
        <w:rPr>
          <w:rStyle w:val="c0"/>
          <w:b/>
          <w:sz w:val="28"/>
          <w:szCs w:val="28"/>
        </w:rPr>
        <w:t>Красная книга</w:t>
      </w:r>
      <w:r w:rsidRPr="00176728">
        <w:rPr>
          <w:rStyle w:val="c1"/>
          <w:sz w:val="28"/>
          <w:szCs w:val="28"/>
        </w:rPr>
        <w:t> – список и описание редких и находящихся под угрозой исчезновения животных, растений и грибов.</w:t>
      </w:r>
    </w:p>
    <w:p w:rsidR="00176728" w:rsidRPr="00176728" w:rsidRDefault="00176728" w:rsidP="00176728">
      <w:pPr>
        <w:jc w:val="both"/>
        <w:rPr>
          <w:sz w:val="28"/>
          <w:szCs w:val="28"/>
        </w:rPr>
      </w:pPr>
    </w:p>
    <w:p w:rsidR="00176728" w:rsidRPr="00176728" w:rsidRDefault="00176728" w:rsidP="00176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Экология </w:t>
      </w:r>
      <w:r w:rsidRPr="0017672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наука, изучающая взаимоотношения организмов с окружающей средой и между собой.</w:t>
      </w:r>
    </w:p>
    <w:p w:rsidR="00176728" w:rsidRPr="00176728" w:rsidRDefault="00176728" w:rsidP="00176728">
      <w:pPr>
        <w:jc w:val="both"/>
        <w:rPr>
          <w:sz w:val="28"/>
          <w:szCs w:val="28"/>
        </w:rPr>
      </w:pPr>
    </w:p>
    <w:p w:rsidR="00176728" w:rsidRPr="00176728" w:rsidRDefault="00176728" w:rsidP="00176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</w:t>
      </w:r>
      <w:r w:rsidRPr="00176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природный комплекс, в составе которого преобладают деревья одного или многих видов, растущие близко друг от друга и образующие более или менее сомкнутый древостой. Обычно в лесу различают несколько ярусов. В зависимости от состава выделяют леса хвойные, лиственные, тропические и др.</w:t>
      </w:r>
    </w:p>
    <w:p w:rsidR="00176728" w:rsidRPr="00176728" w:rsidRDefault="00176728" w:rsidP="00176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7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Животные </w:t>
      </w:r>
      <w:r w:rsidRPr="0017672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группа живых существ, как правило, способных к активному передвижению; не образующих, а поедающих готовое органическое вещество.</w:t>
      </w:r>
    </w:p>
    <w:p w:rsidR="00423B49" w:rsidRPr="00176728" w:rsidRDefault="00423B49" w:rsidP="00176728"/>
    <w:sectPr w:rsidR="00423B49" w:rsidRPr="00176728" w:rsidSect="00397D2B">
      <w:pgSz w:w="11906" w:h="16838"/>
      <w:pgMar w:top="1134" w:right="850" w:bottom="1134" w:left="1701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15"/>
    <w:rsid w:val="00146D15"/>
    <w:rsid w:val="00176728"/>
    <w:rsid w:val="00397D2B"/>
    <w:rsid w:val="00423B49"/>
    <w:rsid w:val="005D4435"/>
    <w:rsid w:val="00C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CEE2"/>
  <w15:chartTrackingRefBased/>
  <w15:docId w15:val="{45C0670E-66CA-47D4-9D0E-DCBEAADB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4AA7"/>
    <w:rPr>
      <w:b/>
      <w:bCs/>
    </w:rPr>
  </w:style>
  <w:style w:type="paragraph" w:customStyle="1" w:styleId="c2">
    <w:name w:val="c2"/>
    <w:basedOn w:val="a"/>
    <w:rsid w:val="0017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6728"/>
  </w:style>
  <w:style w:type="character" w:customStyle="1" w:styleId="c1">
    <w:name w:val="c1"/>
    <w:basedOn w:val="a0"/>
    <w:rsid w:val="0017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2020-12-15T07:14:00Z</dcterms:created>
  <dcterms:modified xsi:type="dcterms:W3CDTF">2020-12-15T10:59:00Z</dcterms:modified>
</cp:coreProperties>
</file>